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974BB" w:rsidRDefault="003B7A81" w:rsidP="00311607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E974BB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E974BB" w:rsidRDefault="00226434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BA263C" w:rsidRPr="00E974BB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FF4C70" w:rsidRPr="00E974BB">
        <w:rPr>
          <w:rFonts w:ascii="Times New Roman" w:hAnsi="Times New Roman" w:cs="Times New Roman"/>
          <w:b/>
          <w:sz w:val="26"/>
          <w:szCs w:val="26"/>
        </w:rPr>
        <w:t>3</w:t>
      </w:r>
    </w:p>
    <w:p w:rsidR="000C2E02" w:rsidRPr="00E974BB" w:rsidRDefault="00E47068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E974BB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0B38EF" w:rsidRPr="00E974BB" w:rsidRDefault="000B38EF" w:rsidP="001942B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E974BB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974BB">
        <w:rPr>
          <w:rFonts w:ascii="Times New Roman" w:hAnsi="Times New Roman" w:cs="Times New Roman"/>
          <w:b/>
          <w:sz w:val="26"/>
          <w:szCs w:val="26"/>
        </w:rPr>
        <w:t> </w:t>
      </w:r>
      <w:r w:rsidRPr="00E974B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974BB" w:rsidRDefault="003B7A81" w:rsidP="0031160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3B7A81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1.</w:t>
      </w:r>
      <w:r w:rsidR="00016846" w:rsidRPr="00E974BB">
        <w:rPr>
          <w:rFonts w:ascii="Times New Roman" w:hAnsi="Times New Roman" w:cs="Times New Roman"/>
          <w:sz w:val="26"/>
          <w:szCs w:val="26"/>
        </w:rPr>
        <w:t> </w:t>
      </w:r>
      <w:r w:rsidRPr="00E974B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E974BB">
        <w:rPr>
          <w:rFonts w:ascii="Times New Roman" w:hAnsi="Times New Roman" w:cs="Times New Roman"/>
          <w:sz w:val="26"/>
          <w:szCs w:val="26"/>
        </w:rPr>
        <w:br/>
      </w:r>
      <w:r w:rsidRPr="00E974B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E974BB">
        <w:rPr>
          <w:rFonts w:ascii="Times New Roman" w:hAnsi="Times New Roman" w:cs="Times New Roman"/>
          <w:sz w:val="26"/>
          <w:szCs w:val="26"/>
        </w:rPr>
        <w:t>–</w:t>
      </w:r>
      <w:r w:rsidRPr="00E974B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26434" w:rsidRPr="00E974B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26434" w:rsidRPr="00E974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E974BB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FF4C70" w:rsidRPr="00E974BB">
        <w:rPr>
          <w:rFonts w:ascii="Times New Roman" w:hAnsi="Times New Roman" w:cs="Times New Roman"/>
          <w:sz w:val="26"/>
          <w:szCs w:val="26"/>
        </w:rPr>
        <w:t>3</w:t>
      </w:r>
      <w:r w:rsidR="007D33E0" w:rsidRPr="00E974BB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E974BB">
        <w:rPr>
          <w:rFonts w:ascii="Times New Roman" w:hAnsi="Times New Roman" w:cs="Times New Roman"/>
          <w:sz w:val="26"/>
          <w:szCs w:val="26"/>
        </w:rPr>
        <w:t>о</w:t>
      </w:r>
      <w:r w:rsidR="007D33E0" w:rsidRPr="00E974BB">
        <w:rPr>
          <w:rFonts w:ascii="Times New Roman" w:hAnsi="Times New Roman" w:cs="Times New Roman"/>
          <w:sz w:val="26"/>
          <w:szCs w:val="26"/>
        </w:rPr>
        <w:t>тдел)</w:t>
      </w:r>
      <w:r w:rsidR="00130D6F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E974B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E974B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E974BB">
        <w:rPr>
          <w:rFonts w:ascii="Times New Roman" w:hAnsi="Times New Roman" w:cs="Times New Roman"/>
          <w:sz w:val="26"/>
          <w:szCs w:val="26"/>
        </w:rPr>
        <w:t>)</w:t>
      </w:r>
      <w:r w:rsidR="00532AAD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Pr="00E974B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E974BB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Pr="00E974BB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E974BB">
        <w:rPr>
          <w:rFonts w:ascii="Times New Roman" w:hAnsi="Times New Roman" w:cs="Times New Roman"/>
          <w:sz w:val="26"/>
          <w:szCs w:val="26"/>
        </w:rPr>
        <w:t>«</w:t>
      </w:r>
      <w:r w:rsidR="00226434" w:rsidRPr="00E974BB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E974B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E974BB" w:rsidRDefault="00D6462A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26434" w:rsidRPr="00E974BB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E974BB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2.</w:t>
      </w:r>
      <w:r w:rsidR="00016846" w:rsidRPr="00E974BB">
        <w:rPr>
          <w:rFonts w:ascii="Times New Roman" w:hAnsi="Times New Roman" w:cs="Times New Roman"/>
          <w:sz w:val="26"/>
          <w:szCs w:val="26"/>
        </w:rPr>
        <w:t> </w:t>
      </w:r>
      <w:r w:rsidRPr="00E974B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4A31" w:rsidRPr="00E974B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E974BB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E974B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E974B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974BB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3.</w:t>
      </w:r>
      <w:r w:rsidR="00016846" w:rsidRPr="00E974BB">
        <w:rPr>
          <w:rFonts w:ascii="Times New Roman" w:hAnsi="Times New Roman" w:cs="Times New Roman"/>
          <w:sz w:val="26"/>
          <w:szCs w:val="26"/>
        </w:rPr>
        <w:t> </w:t>
      </w:r>
      <w:r w:rsidRPr="00E974BB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="003A4A31" w:rsidRPr="00E974B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E974BB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E974BB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E9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974BB" w:rsidRDefault="00016846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4</w:t>
      </w:r>
      <w:r w:rsidR="003B7A81" w:rsidRPr="00E974BB">
        <w:rPr>
          <w:rFonts w:ascii="Times New Roman" w:hAnsi="Times New Roman" w:cs="Times New Roman"/>
          <w:sz w:val="26"/>
          <w:szCs w:val="26"/>
        </w:rPr>
        <w:t>.</w:t>
      </w:r>
      <w:r w:rsidRPr="00E974BB">
        <w:rPr>
          <w:rFonts w:ascii="Times New Roman" w:hAnsi="Times New Roman" w:cs="Times New Roman"/>
          <w:sz w:val="26"/>
          <w:szCs w:val="26"/>
        </w:rPr>
        <w:t> </w:t>
      </w:r>
      <w:r w:rsidR="00130D6F" w:rsidRPr="00E9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A4A31" w:rsidRPr="00E974B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E974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E974BB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0B38EF" w:rsidRPr="00E974BB" w:rsidRDefault="001559CE" w:rsidP="00BE5E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5. </w:t>
      </w:r>
      <w:r w:rsidR="003A4A31" w:rsidRPr="00E974B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E974B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E974BB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1942B7" w:rsidRPr="00E974BB" w:rsidRDefault="001942B7" w:rsidP="0031160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974BB">
        <w:rPr>
          <w:rFonts w:ascii="Times New Roman" w:hAnsi="Times New Roman" w:cs="Times New Roman"/>
          <w:b/>
          <w:sz w:val="26"/>
          <w:szCs w:val="26"/>
        </w:rPr>
        <w:t> </w:t>
      </w:r>
      <w:r w:rsidRPr="00E974B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E974B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07D5" w:rsidRPr="00E974BB" w:rsidRDefault="00A907D5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7B2780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6</w:t>
      </w:r>
      <w:r w:rsidR="003B7A81" w:rsidRPr="00E974BB">
        <w:rPr>
          <w:rFonts w:ascii="Times New Roman" w:hAnsi="Times New Roman" w:cs="Times New Roman"/>
          <w:sz w:val="26"/>
          <w:szCs w:val="26"/>
        </w:rPr>
        <w:t>.</w:t>
      </w:r>
      <w:r w:rsidR="0049073B" w:rsidRPr="00E974BB">
        <w:rPr>
          <w:rFonts w:ascii="Times New Roman" w:hAnsi="Times New Roman" w:cs="Times New Roman"/>
          <w:sz w:val="26"/>
          <w:szCs w:val="26"/>
        </w:rPr>
        <w:t> </w:t>
      </w:r>
      <w:r w:rsidR="003B7A81" w:rsidRPr="00E974B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4A31" w:rsidRPr="00E974B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E974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E974B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E9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974BB" w:rsidRDefault="007B2780" w:rsidP="0031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6.1.</w:t>
      </w:r>
      <w:r w:rsidR="0049073B" w:rsidRPr="00E974BB">
        <w:rPr>
          <w:rFonts w:ascii="Times New Roman" w:hAnsi="Times New Roman" w:cs="Times New Roman"/>
          <w:sz w:val="26"/>
          <w:szCs w:val="26"/>
        </w:rPr>
        <w:t> </w:t>
      </w:r>
      <w:r w:rsidRPr="00E974BB">
        <w:rPr>
          <w:rFonts w:ascii="Times New Roman" w:hAnsi="Times New Roman" w:cs="Times New Roman"/>
          <w:sz w:val="26"/>
          <w:szCs w:val="26"/>
        </w:rPr>
        <w:t>Н</w:t>
      </w:r>
      <w:r w:rsidR="003B7A81" w:rsidRPr="00E974B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E974BB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E974BB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E974BB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E9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974BB" w:rsidRDefault="0049073B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6.2. </w:t>
      </w:r>
      <w:r w:rsidR="00615D4C" w:rsidRPr="00E974BB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E974BB">
        <w:rPr>
          <w:rFonts w:ascii="Times New Roman" w:hAnsi="Times New Roman" w:cs="Times New Roman"/>
          <w:sz w:val="26"/>
          <w:szCs w:val="26"/>
        </w:rPr>
        <w:t>.</w:t>
      </w:r>
    </w:p>
    <w:p w:rsidR="003A328C" w:rsidRPr="00E974BB" w:rsidRDefault="003A328C" w:rsidP="003A328C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E974B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974B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</w:t>
      </w:r>
      <w:r w:rsidR="00B02F3A">
        <w:rPr>
          <w:rFonts w:ascii="Times New Roman" w:hAnsi="Times New Roman" w:cs="Times New Roman"/>
          <w:sz w:val="26"/>
          <w:szCs w:val="26"/>
        </w:rPr>
        <w:t>зопасности и защиты информации;</w:t>
      </w:r>
      <w:r w:rsidRPr="00E974BB">
        <w:rPr>
          <w:rFonts w:ascii="Times New Roman" w:hAnsi="Times New Roman" w:cs="Times New Roman"/>
          <w:sz w:val="26"/>
          <w:szCs w:val="26"/>
        </w:rPr>
        <w:t xml:space="preserve"> знание общих принципов функционирования системы электронного документооборота.</w:t>
      </w:r>
    </w:p>
    <w:p w:rsidR="00AC7E8A" w:rsidRPr="00E974BB" w:rsidRDefault="00AC7E8A" w:rsidP="00AC7E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6.4. 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</w:t>
      </w:r>
      <w:hyperlink r:id="rId10" w:history="1">
        <w:r w:rsidRPr="00E974BB">
          <w:rPr>
            <w:rStyle w:val="af8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E974BB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 w:rsidRPr="00E974BB">
          <w:rPr>
            <w:rStyle w:val="af8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E974BB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 w:rsidRPr="00E974BB">
          <w:rPr>
            <w:rStyle w:val="af8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E974BB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hyperlink r:id="rId13" w:history="1">
        <w:r w:rsidRPr="00E974BB">
          <w:rPr>
            <w:rStyle w:val="af8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E974BB">
        <w:rPr>
          <w:rFonts w:ascii="Times New Roman" w:hAnsi="Times New Roman" w:cs="Times New Roman"/>
          <w:sz w:val="26"/>
          <w:szCs w:val="26"/>
        </w:rPr>
        <w:t xml:space="preserve"> Российской Федерации от 27.07.</w:t>
      </w:r>
      <w:r w:rsidRPr="00E974BB">
        <w:rPr>
          <w:rFonts w:ascii="Times New Roman" w:hAnsi="Times New Roman" w:cs="Times New Roman"/>
          <w:sz w:val="26"/>
          <w:szCs w:val="26"/>
        </w:rPr>
        <w:t xml:space="preserve">2006 </w:t>
      </w:r>
      <w:r w:rsidR="00E974BB">
        <w:rPr>
          <w:rFonts w:ascii="Times New Roman" w:hAnsi="Times New Roman" w:cs="Times New Roman"/>
          <w:sz w:val="26"/>
          <w:szCs w:val="26"/>
        </w:rPr>
        <w:br/>
        <w:t>№ </w:t>
      </w:r>
      <w:r w:rsidRPr="00E974BB">
        <w:rPr>
          <w:rFonts w:ascii="Times New Roman" w:hAnsi="Times New Roman" w:cs="Times New Roman"/>
          <w:sz w:val="26"/>
          <w:szCs w:val="26"/>
        </w:rPr>
        <w:t xml:space="preserve">152-ФЗ «О персональных данных»; </w:t>
      </w:r>
      <w:hyperlink r:id="rId14" w:history="1">
        <w:r w:rsidRPr="00E974BB">
          <w:rPr>
            <w:rStyle w:val="af8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E974B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Федеральный закон от 27.07.2004 № 79-ФЗ «О государственной гражданской службе Российской Федерации»; Фед</w:t>
      </w:r>
      <w:r w:rsidR="00E974BB">
        <w:rPr>
          <w:rFonts w:ascii="Times New Roman" w:hAnsi="Times New Roman" w:cs="Times New Roman"/>
          <w:sz w:val="26"/>
          <w:szCs w:val="26"/>
        </w:rPr>
        <w:t>еральный закон от 25.12.2008 № </w:t>
      </w:r>
      <w:r w:rsidRPr="00E974BB">
        <w:rPr>
          <w:rFonts w:ascii="Times New Roman" w:hAnsi="Times New Roman" w:cs="Times New Roman"/>
          <w:sz w:val="26"/>
          <w:szCs w:val="26"/>
        </w:rPr>
        <w:t xml:space="preserve">273-ФЗ </w:t>
      </w:r>
      <w:r w:rsidR="00E974BB">
        <w:rPr>
          <w:rFonts w:ascii="Times New Roman" w:hAnsi="Times New Roman" w:cs="Times New Roman"/>
          <w:sz w:val="26"/>
          <w:szCs w:val="26"/>
        </w:rPr>
        <w:br/>
      </w:r>
      <w:r w:rsidRPr="00E974BB">
        <w:rPr>
          <w:rFonts w:ascii="Times New Roman" w:hAnsi="Times New Roman" w:cs="Times New Roman"/>
          <w:sz w:val="26"/>
          <w:szCs w:val="26"/>
        </w:rPr>
        <w:lastRenderedPageBreak/>
        <w:t xml:space="preserve">«О противодействии коррупции»; 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>приказ МВД России № 495, ФНС России № ММ</w:t>
      </w:r>
      <w:r w:rsidR="00E974BB">
        <w:rPr>
          <w:rFonts w:ascii="Times New Roman" w:hAnsi="Times New Roman" w:cs="Times New Roman"/>
          <w:sz w:val="26"/>
          <w:szCs w:val="26"/>
        </w:rPr>
        <w:t>В</w:t>
      </w:r>
      <w:r w:rsidRPr="00E974BB">
        <w:rPr>
          <w:rFonts w:ascii="Times New Roman" w:hAnsi="Times New Roman" w:cs="Times New Roman"/>
          <w:sz w:val="26"/>
          <w:szCs w:val="26"/>
        </w:rPr>
        <w:t>-7-2-347 от 30.06.2009 (ред. 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6941); приказ ФНС России от 30.05.2007 № ММ</w:t>
      </w:r>
      <w:r w:rsidR="00E974BB">
        <w:rPr>
          <w:rFonts w:ascii="Times New Roman" w:hAnsi="Times New Roman" w:cs="Times New Roman"/>
          <w:sz w:val="26"/>
          <w:szCs w:val="26"/>
        </w:rPr>
        <w:t>В</w:t>
      </w:r>
      <w:r w:rsidRPr="00E974BB">
        <w:rPr>
          <w:rFonts w:ascii="Times New Roman" w:hAnsi="Times New Roman" w:cs="Times New Roman"/>
          <w:sz w:val="26"/>
          <w:szCs w:val="26"/>
        </w:rPr>
        <w:t xml:space="preserve">-3-06/333@ (ред. от 10.05.2012) </w:t>
      </w:r>
      <w:r w:rsidR="00E974BB">
        <w:rPr>
          <w:rFonts w:ascii="Times New Roman" w:hAnsi="Times New Roman" w:cs="Times New Roman"/>
          <w:sz w:val="26"/>
          <w:szCs w:val="26"/>
        </w:rPr>
        <w:br/>
      </w:r>
      <w:r w:rsidRPr="00E974BB">
        <w:rPr>
          <w:rFonts w:ascii="Times New Roman" w:hAnsi="Times New Roman" w:cs="Times New Roman"/>
          <w:sz w:val="26"/>
          <w:szCs w:val="26"/>
        </w:rPr>
        <w:t xml:space="preserve">«Об утверждении Концепции системы планирования выездных налоговых проверок»; приказ ФНС РФ от 17.02.2011 № 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 20303)»; 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 xml:space="preserve">приказ ФНС России от 25.07.2012 № ММВ-7-2/520@ </w:t>
      </w:r>
      <w:r w:rsidR="00E974BB">
        <w:rPr>
          <w:rFonts w:ascii="Times New Roman" w:hAnsi="Times New Roman" w:cs="Times New Roman"/>
          <w:sz w:val="26"/>
          <w:szCs w:val="26"/>
        </w:rPr>
        <w:br/>
      </w:r>
      <w:r w:rsidRPr="00E974BB">
        <w:rPr>
          <w:rFonts w:ascii="Times New Roman" w:hAnsi="Times New Roman" w:cs="Times New Roman"/>
          <w:sz w:val="26"/>
          <w:szCs w:val="26"/>
        </w:rPr>
        <w:t>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>России 29.08.2012 № 25311);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 xml:space="preserve">приказ ФНС России от 07.11.2018 </w:t>
      </w:r>
      <w:r w:rsidR="00E974BB">
        <w:rPr>
          <w:rFonts w:ascii="Times New Roman" w:hAnsi="Times New Roman" w:cs="Times New Roman"/>
          <w:sz w:val="26"/>
          <w:szCs w:val="26"/>
        </w:rPr>
        <w:t>№ </w:t>
      </w:r>
      <w:r w:rsidRPr="00E974BB">
        <w:rPr>
          <w:rFonts w:ascii="Times New Roman" w:hAnsi="Times New Roman" w:cs="Times New Roman"/>
          <w:sz w:val="26"/>
          <w:szCs w:val="26"/>
        </w:rPr>
        <w:t xml:space="preserve">ММВ-7-2/628@ </w:t>
      </w:r>
      <w:r w:rsidR="00E974BB">
        <w:rPr>
          <w:rFonts w:ascii="Times New Roman" w:hAnsi="Times New Roman" w:cs="Times New Roman"/>
          <w:sz w:val="26"/>
          <w:szCs w:val="26"/>
        </w:rPr>
        <w:t>«</w:t>
      </w:r>
      <w:r w:rsidRPr="00E974BB">
        <w:rPr>
          <w:rFonts w:ascii="Times New Roman" w:hAnsi="Times New Roman" w:cs="Times New Roman"/>
          <w:sz w:val="26"/>
          <w:szCs w:val="26"/>
        </w:rPr>
        <w:t xml:space="preserve">Об утверждении форм документов, предусмотренных Налоговым кодексом Российской Федерации </w:t>
      </w:r>
      <w:r w:rsidR="00E974BB">
        <w:rPr>
          <w:rFonts w:ascii="Times New Roman" w:hAnsi="Times New Roman" w:cs="Times New Roman"/>
          <w:sz w:val="26"/>
          <w:szCs w:val="26"/>
        </w:rPr>
        <w:br/>
      </w:r>
      <w:r w:rsidRPr="00E974BB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E974BB">
        <w:rPr>
          <w:rFonts w:ascii="Times New Roman" w:hAnsi="Times New Roman" w:cs="Times New Roman"/>
          <w:sz w:val="26"/>
          <w:szCs w:val="26"/>
        </w:rPr>
        <w:t>»</w:t>
      </w:r>
      <w:r w:rsidRPr="00E974BB">
        <w:rPr>
          <w:rFonts w:ascii="Times New Roman" w:hAnsi="Times New Roman" w:cs="Times New Roman"/>
          <w:sz w:val="26"/>
          <w:szCs w:val="26"/>
        </w:rPr>
        <w:t xml:space="preserve"> (Зарегистрировано в Минюсте России 20.12.2018 N 53094); </w:t>
      </w:r>
      <w:r w:rsidR="0092715C" w:rsidRPr="00E974BB">
        <w:rPr>
          <w:rFonts w:ascii="Times New Roman" w:hAnsi="Times New Roman" w:cs="Times New Roman"/>
          <w:sz w:val="26"/>
          <w:szCs w:val="26"/>
        </w:rPr>
        <w:t>приказ ФНС России от 19</w:t>
      </w:r>
      <w:r w:rsidR="00E974BB">
        <w:rPr>
          <w:rFonts w:ascii="Times New Roman" w:hAnsi="Times New Roman" w:cs="Times New Roman"/>
          <w:sz w:val="26"/>
          <w:szCs w:val="26"/>
        </w:rPr>
        <w:t>.07.</w:t>
      </w:r>
      <w:r w:rsidR="0092715C" w:rsidRPr="00E974BB">
        <w:rPr>
          <w:rFonts w:ascii="Times New Roman" w:hAnsi="Times New Roman" w:cs="Times New Roman"/>
          <w:sz w:val="26"/>
          <w:szCs w:val="26"/>
        </w:rPr>
        <w:t xml:space="preserve">2018 </w:t>
      </w:r>
      <w:r w:rsidR="00E974BB">
        <w:rPr>
          <w:rFonts w:ascii="Times New Roman" w:hAnsi="Times New Roman" w:cs="Times New Roman"/>
          <w:sz w:val="26"/>
          <w:szCs w:val="26"/>
        </w:rPr>
        <w:t>№ </w:t>
      </w:r>
      <w:r w:rsidR="0092715C" w:rsidRPr="00E974BB">
        <w:rPr>
          <w:rFonts w:ascii="Times New Roman" w:hAnsi="Times New Roman" w:cs="Times New Roman"/>
          <w:sz w:val="26"/>
          <w:szCs w:val="26"/>
        </w:rPr>
        <w:t xml:space="preserve">ММВ-7-2/460@ </w:t>
      </w:r>
      <w:r w:rsidR="00E974BB">
        <w:rPr>
          <w:rFonts w:ascii="Times New Roman" w:hAnsi="Times New Roman" w:cs="Times New Roman"/>
          <w:sz w:val="26"/>
          <w:szCs w:val="26"/>
        </w:rPr>
        <w:br/>
        <w:t>«</w:t>
      </w:r>
      <w:r w:rsidR="0092715C" w:rsidRPr="00E974BB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E974BB">
        <w:rPr>
          <w:rFonts w:ascii="Times New Roman" w:hAnsi="Times New Roman" w:cs="Times New Roman"/>
          <w:sz w:val="26"/>
          <w:szCs w:val="26"/>
        </w:rPr>
        <w:t>»</w:t>
      </w:r>
      <w:r w:rsidR="0092715C" w:rsidRPr="00E974BB">
        <w:rPr>
          <w:rFonts w:ascii="Times New Roman" w:hAnsi="Times New Roman" w:cs="Times New Roman"/>
          <w:sz w:val="26"/>
          <w:szCs w:val="26"/>
        </w:rPr>
        <w:t xml:space="preserve">; приказ МНС России </w:t>
      </w:r>
      <w:r w:rsidR="00E974BB">
        <w:rPr>
          <w:rFonts w:ascii="Times New Roman" w:hAnsi="Times New Roman" w:cs="Times New Roman"/>
          <w:sz w:val="26"/>
          <w:szCs w:val="26"/>
        </w:rPr>
        <w:br/>
      </w:r>
      <w:r w:rsidR="0092715C" w:rsidRPr="00E974BB">
        <w:rPr>
          <w:rFonts w:ascii="Times New Roman" w:hAnsi="Times New Roman" w:cs="Times New Roman"/>
          <w:sz w:val="26"/>
          <w:szCs w:val="26"/>
        </w:rPr>
        <w:t>от 17</w:t>
      </w:r>
      <w:r w:rsidR="00E974BB">
        <w:rPr>
          <w:rFonts w:ascii="Times New Roman" w:hAnsi="Times New Roman" w:cs="Times New Roman"/>
          <w:sz w:val="26"/>
          <w:szCs w:val="26"/>
        </w:rPr>
        <w:t>.11.2003</w:t>
      </w:r>
      <w:r w:rsidR="0092715C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="00E974BB">
        <w:rPr>
          <w:rFonts w:ascii="Times New Roman" w:hAnsi="Times New Roman" w:cs="Times New Roman"/>
          <w:sz w:val="26"/>
          <w:szCs w:val="26"/>
        </w:rPr>
        <w:t>№ </w:t>
      </w:r>
      <w:r w:rsidR="0092715C" w:rsidRPr="00E974BB">
        <w:rPr>
          <w:rFonts w:ascii="Times New Roman" w:hAnsi="Times New Roman" w:cs="Times New Roman"/>
          <w:sz w:val="26"/>
          <w:szCs w:val="26"/>
        </w:rPr>
        <w:t xml:space="preserve">БГ-3-06/627@ </w:t>
      </w:r>
      <w:r w:rsidR="00E974BB">
        <w:rPr>
          <w:rFonts w:ascii="Times New Roman" w:hAnsi="Times New Roman" w:cs="Times New Roman"/>
          <w:sz w:val="26"/>
          <w:szCs w:val="26"/>
        </w:rPr>
        <w:t>«</w:t>
      </w:r>
      <w:r w:rsidR="0092715C" w:rsidRPr="00E974BB">
        <w:rPr>
          <w:rFonts w:ascii="Times New Roman" w:hAnsi="Times New Roman" w:cs="Times New Roman"/>
          <w:sz w:val="26"/>
          <w:szCs w:val="26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 w:rsidR="00E974BB">
        <w:rPr>
          <w:rFonts w:ascii="Times New Roman" w:hAnsi="Times New Roman" w:cs="Times New Roman"/>
          <w:sz w:val="26"/>
          <w:szCs w:val="26"/>
        </w:rPr>
        <w:t>»</w:t>
      </w:r>
      <w:r w:rsidR="0092715C" w:rsidRPr="00E974BB">
        <w:rPr>
          <w:rFonts w:ascii="Times New Roman" w:hAnsi="Times New Roman" w:cs="Times New Roman"/>
          <w:sz w:val="26"/>
          <w:szCs w:val="26"/>
        </w:rPr>
        <w:t xml:space="preserve">; </w:t>
      </w:r>
      <w:r w:rsidRPr="00E974BB"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E974BB">
        <w:rPr>
          <w:rFonts w:ascii="Times New Roman" w:hAnsi="Times New Roman" w:cs="Times New Roman"/>
          <w:sz w:val="26"/>
          <w:szCs w:val="26"/>
        </w:rPr>
        <w:lastRenderedPageBreak/>
        <w:t>Минфина РФ № 20н, МНС РФ № ГБ</w:t>
      </w:r>
      <w:r w:rsidR="00E974BB">
        <w:rPr>
          <w:rFonts w:ascii="Times New Roman" w:hAnsi="Times New Roman" w:cs="Times New Roman"/>
          <w:sz w:val="26"/>
          <w:szCs w:val="26"/>
        </w:rPr>
        <w:t xml:space="preserve">-3-04/39 от 10.03.1999 «Об </w:t>
      </w:r>
      <w:r w:rsidRPr="00E974BB">
        <w:rPr>
          <w:rFonts w:ascii="Times New Roman" w:hAnsi="Times New Roman" w:cs="Times New Roman"/>
          <w:sz w:val="26"/>
          <w:szCs w:val="26"/>
        </w:rPr>
        <w:t>утверждении Положения о порядке пров</w:t>
      </w:r>
      <w:r w:rsidR="00E974BB">
        <w:rPr>
          <w:rFonts w:ascii="Times New Roman" w:hAnsi="Times New Roman" w:cs="Times New Roman"/>
          <w:sz w:val="26"/>
          <w:szCs w:val="26"/>
        </w:rPr>
        <w:t xml:space="preserve">едения инвентаризации имущества </w:t>
      </w:r>
      <w:r w:rsidRPr="00E974BB">
        <w:rPr>
          <w:rFonts w:ascii="Times New Roman" w:hAnsi="Times New Roman" w:cs="Times New Roman"/>
          <w:sz w:val="26"/>
          <w:szCs w:val="26"/>
        </w:rPr>
        <w:t>налогоплательщиков при налоговой проверке» (Зарегистрировано в Минюсте РФ 11.06.1999 № 1804).</w:t>
      </w:r>
    </w:p>
    <w:p w:rsidR="003A328C" w:rsidRPr="00E974BB" w:rsidRDefault="003A328C" w:rsidP="003A32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328C" w:rsidRPr="00E974BB" w:rsidRDefault="003A328C" w:rsidP="003A32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>Иные профессиональные знания: понятие «налоговый контроль»;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основные направления налоговой политики в Российской Федерации; зарубежный опыт развития налогообложения;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классификация налогов по уровням бюджетной системы; специальные налоговые режимы; элементы налогообложения.</w:t>
      </w:r>
    </w:p>
    <w:p w:rsidR="003A328C" w:rsidRPr="00E974BB" w:rsidRDefault="003A328C" w:rsidP="003A32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3A328C" w:rsidRPr="00E974BB" w:rsidRDefault="003A328C" w:rsidP="003A32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A328C" w:rsidRPr="00E974BB" w:rsidRDefault="003A328C" w:rsidP="003A32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расчет налоговых доходов федерального бюджета и консолидированного бюджета Российской Федерации</w:t>
      </w:r>
      <w:r w:rsidR="002C6F97" w:rsidRPr="00E974BB">
        <w:rPr>
          <w:rFonts w:ascii="Times New Roman" w:hAnsi="Times New Roman" w:cs="Times New Roman"/>
          <w:sz w:val="26"/>
          <w:szCs w:val="26"/>
        </w:rPr>
        <w:t>,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3A328C" w:rsidRPr="00E974BB" w:rsidRDefault="003A328C" w:rsidP="003A32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2C6F97" w:rsidRPr="00E974BB" w:rsidRDefault="002C6F97" w:rsidP="00E974BB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E974BB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974BB">
        <w:rPr>
          <w:rFonts w:ascii="Times New Roman" w:hAnsi="Times New Roman" w:cs="Times New Roman"/>
          <w:b/>
          <w:sz w:val="26"/>
          <w:szCs w:val="26"/>
        </w:rPr>
        <w:t> </w:t>
      </w:r>
      <w:r w:rsidRPr="00E974B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907D5" w:rsidRPr="00E974BB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F05CF7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7</w:t>
      </w:r>
      <w:r w:rsidR="003B7A81" w:rsidRPr="00E974BB">
        <w:rPr>
          <w:rFonts w:ascii="Times New Roman" w:hAnsi="Times New Roman" w:cs="Times New Roman"/>
          <w:sz w:val="26"/>
          <w:szCs w:val="26"/>
        </w:rPr>
        <w:t>.</w:t>
      </w:r>
      <w:r w:rsidR="007B0EB1" w:rsidRPr="00E974BB">
        <w:rPr>
          <w:rFonts w:ascii="Times New Roman" w:hAnsi="Times New Roman" w:cs="Times New Roman"/>
          <w:sz w:val="26"/>
          <w:szCs w:val="26"/>
        </w:rPr>
        <w:t> </w:t>
      </w:r>
      <w:r w:rsidR="003B7A81" w:rsidRPr="00E974B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A4A31" w:rsidRPr="00E974B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E974B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974BB">
        <w:rPr>
          <w:rFonts w:ascii="Times New Roman" w:hAnsi="Times New Roman" w:cs="Times New Roman"/>
          <w:sz w:val="26"/>
          <w:szCs w:val="26"/>
        </w:rPr>
        <w:t>.07.</w:t>
      </w:r>
      <w:r w:rsidR="003B7A81" w:rsidRPr="00E974BB">
        <w:rPr>
          <w:rFonts w:ascii="Times New Roman" w:hAnsi="Times New Roman" w:cs="Times New Roman"/>
          <w:sz w:val="26"/>
          <w:szCs w:val="26"/>
        </w:rPr>
        <w:t>2004 №</w:t>
      </w:r>
      <w:r w:rsidR="003314B0" w:rsidRPr="00E974BB">
        <w:rPr>
          <w:rFonts w:ascii="Times New Roman" w:hAnsi="Times New Roman" w:cs="Times New Roman"/>
          <w:sz w:val="26"/>
          <w:szCs w:val="26"/>
        </w:rPr>
        <w:t> </w:t>
      </w:r>
      <w:r w:rsidR="003B7A81" w:rsidRPr="00E974BB">
        <w:rPr>
          <w:rFonts w:ascii="Times New Roman" w:hAnsi="Times New Roman" w:cs="Times New Roman"/>
          <w:sz w:val="26"/>
          <w:szCs w:val="26"/>
        </w:rPr>
        <w:t>79-ФЗ</w:t>
      </w:r>
      <w:r w:rsidR="00D75100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974B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C1374" w:rsidRPr="00E974BB" w:rsidRDefault="00CC1374" w:rsidP="00CC1374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главный государственный налоговый инспектор обязан:</w:t>
      </w:r>
    </w:p>
    <w:p w:rsidR="00CC1374" w:rsidRPr="00E974BB" w:rsidRDefault="00CC1374" w:rsidP="00CC1374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</w:t>
      </w:r>
      <w:r w:rsidRPr="00E974BB">
        <w:rPr>
          <w:rFonts w:ascii="Times New Roman" w:hAnsi="Times New Roman" w:cs="Times New Roman"/>
          <w:sz w:val="26"/>
          <w:szCs w:val="26"/>
        </w:rPr>
        <w:lastRenderedPageBreak/>
        <w:t xml:space="preserve">также предложений по совершенствованию налогового администрирования крупнейших налогоплательщиков. 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 и Федеральной налоговой службы по вопросам налогового администрирования.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7E5500" w:rsidRPr="00E974BB" w:rsidRDefault="007E5500" w:rsidP="007E550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74BB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CC1374" w:rsidRPr="00E974BB" w:rsidRDefault="00CC1374" w:rsidP="00BE5ED8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Осуществлять проработку направлений </w:t>
      </w:r>
      <w:proofErr w:type="spellStart"/>
      <w:r w:rsidRPr="00E974BB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E974BB">
        <w:rPr>
          <w:rFonts w:ascii="Times New Roman" w:hAnsi="Times New Roman" w:cs="Times New Roman"/>
          <w:sz w:val="26"/>
          <w:szCs w:val="26"/>
        </w:rPr>
        <w:t xml:space="preserve">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CC1374" w:rsidRPr="00E974BB" w:rsidRDefault="00CC1374" w:rsidP="00CC1374">
      <w:pPr>
        <w:pStyle w:val="af2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CC1374" w:rsidRPr="00E974BB" w:rsidRDefault="00CC1374" w:rsidP="00CC1374">
      <w:pPr>
        <w:pStyle w:val="af2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</w:t>
      </w:r>
    </w:p>
    <w:p w:rsidR="00CC1374" w:rsidRPr="00E974BB" w:rsidRDefault="00CC1374" w:rsidP="00B61844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CC1374" w:rsidRPr="00E974BB" w:rsidRDefault="00CC1374" w:rsidP="00B61844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C1374" w:rsidRPr="00E974BB" w:rsidRDefault="00CC1374" w:rsidP="00B61844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России. </w:t>
      </w:r>
    </w:p>
    <w:p w:rsidR="00CC1374" w:rsidRPr="00E974BB" w:rsidRDefault="00CC1374" w:rsidP="00B61844">
      <w:pPr>
        <w:pStyle w:val="ConsPlusNonformat"/>
        <w:widowControl/>
        <w:numPr>
          <w:ilvl w:val="0"/>
          <w:numId w:val="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Формировать установленную отчетность и иную информацию по деятельности отдела.</w:t>
      </w:r>
    </w:p>
    <w:p w:rsidR="00CC1374" w:rsidRPr="00E974BB" w:rsidRDefault="00CC1374" w:rsidP="00B61844">
      <w:pPr>
        <w:pStyle w:val="ConsPlusNonformat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Подготавливать информационные, аналитические материалы для руководства </w:t>
      </w:r>
      <w:r w:rsidRPr="00E974BB">
        <w:rPr>
          <w:rStyle w:val="10"/>
          <w:rFonts w:ascii="Times New Roman" w:hAnsi="Times New Roman" w:cs="Times New Roman"/>
          <w:color w:val="auto"/>
          <w:sz w:val="26"/>
          <w:szCs w:val="26"/>
        </w:rPr>
        <w:t>Инспекции</w:t>
      </w:r>
      <w:r w:rsidRPr="00E974BB">
        <w:rPr>
          <w:rFonts w:ascii="Times New Roman" w:hAnsi="Times New Roman" w:cs="Times New Roman"/>
          <w:sz w:val="26"/>
          <w:szCs w:val="26"/>
        </w:rPr>
        <w:t xml:space="preserve"> по вопросам, находящимся в компетенции отдела.</w:t>
      </w:r>
    </w:p>
    <w:p w:rsidR="00CC1374" w:rsidRPr="00E974BB" w:rsidRDefault="00CC1374" w:rsidP="00CC1374">
      <w:pPr>
        <w:pStyle w:val="ConsPlusNonformat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 Ответственно и бережно относиться к полученным (находящимся в распоряжении) документам. В случае утраты документов,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E974BB" w:rsidRDefault="00CC1374" w:rsidP="00B61844">
      <w:pPr>
        <w:pStyle w:val="af4"/>
        <w:numPr>
          <w:ilvl w:val="0"/>
          <w:numId w:val="6"/>
        </w:numPr>
        <w:shd w:val="clear" w:color="auto" w:fill="FFFFFF"/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 в соответствии с их должностным регламентом.</w:t>
      </w:r>
    </w:p>
    <w:p w:rsidR="000E6824" w:rsidRPr="00E974BB" w:rsidRDefault="000E6824" w:rsidP="00BE5ED8">
      <w:pPr>
        <w:pStyle w:val="af4"/>
        <w:numPr>
          <w:ilvl w:val="0"/>
          <w:numId w:val="6"/>
        </w:numPr>
        <w:spacing w:after="0" w:line="240" w:lineRule="auto"/>
        <w:ind w:left="928" w:hanging="21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Использовать в работе отдела </w:t>
      </w:r>
      <w:r w:rsidR="00BE5ED8" w:rsidRPr="00E974BB">
        <w:rPr>
          <w:rFonts w:ascii="Times New Roman" w:hAnsi="Times New Roman" w:cs="Times New Roman"/>
          <w:sz w:val="26"/>
          <w:szCs w:val="26"/>
        </w:rPr>
        <w:t>сведения из  информационных ресурсов.</w:t>
      </w:r>
    </w:p>
    <w:p w:rsidR="000E6824" w:rsidRPr="00E974BB" w:rsidRDefault="000E6824" w:rsidP="000E6824">
      <w:pPr>
        <w:pStyle w:val="af4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74BB">
        <w:rPr>
          <w:rFonts w:ascii="Times New Roman" w:hAnsi="Times New Roman" w:cs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80145E" w:rsidRPr="00E974BB" w:rsidRDefault="0080145E" w:rsidP="0080145E">
      <w:pPr>
        <w:pStyle w:val="af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соблюдением порядка и сроков, а также полноты направления материалов налоговых проверок организаций в следственные органы при выявлении обстоятельств, позволяющих предполагать совершение нарушения законодательства о налогах и сборах, содержащего признаки налогового преступления, для решения вопроса о возбуждении уголовного дела в рамках статьи 32 НК РФ. </w:t>
      </w:r>
    </w:p>
    <w:p w:rsidR="000E6824" w:rsidRPr="00E974BB" w:rsidRDefault="000E6824" w:rsidP="000E6824">
      <w:pPr>
        <w:pStyle w:val="af4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74BB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0E6824" w:rsidRPr="00E974BB" w:rsidRDefault="000E6824" w:rsidP="000E6824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74BB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CC1374" w:rsidRPr="00E974BB" w:rsidRDefault="00CC1374" w:rsidP="0080145E">
      <w:pPr>
        <w:pStyle w:val="ConsPlusNonformat"/>
        <w:widowControl/>
        <w:numPr>
          <w:ilvl w:val="0"/>
          <w:numId w:val="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74BB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E974BB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E974BB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ED8" w:rsidRPr="00E974BB">
        <w:rPr>
          <w:rFonts w:ascii="Times New Roman" w:hAnsi="Times New Roman" w:cs="Times New Roman"/>
          <w:sz w:val="26"/>
          <w:szCs w:val="26"/>
        </w:rPr>
        <w:br/>
      </w:r>
      <w:r w:rsidRPr="00E974BB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</w:t>
      </w:r>
    </w:p>
    <w:p w:rsidR="001942B7" w:rsidRPr="00E974BB" w:rsidRDefault="001942B7" w:rsidP="001942B7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942B7" w:rsidRPr="00E974BB" w:rsidRDefault="001942B7" w:rsidP="001942B7">
      <w:pPr>
        <w:pStyle w:val="af4"/>
        <w:numPr>
          <w:ilvl w:val="0"/>
          <w:numId w:val="6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CC1374" w:rsidRPr="00E974BB" w:rsidRDefault="00CC1374" w:rsidP="00BE5ED8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CC1374" w:rsidRPr="00E974BB" w:rsidRDefault="00CC1374" w:rsidP="00CC1374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E974BB" w:rsidRDefault="00681090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="00BD6D2A" w:rsidRPr="00E974B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E974BB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E974BB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В</w:t>
      </w:r>
      <w:r w:rsidR="00615D4C" w:rsidRPr="00E974BB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E974B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974BB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</w:t>
      </w:r>
      <w:r w:rsidR="00615D4C" w:rsidRPr="00E974B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974B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974BB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Д</w:t>
      </w:r>
      <w:r w:rsidR="00615D4C" w:rsidRPr="00E974BB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E974B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974BB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</w:t>
      </w:r>
      <w:r w:rsidR="00615D4C" w:rsidRPr="00E974BB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E974BB">
        <w:rPr>
          <w:rFonts w:ascii="Times New Roman" w:hAnsi="Times New Roman" w:cs="Times New Roman"/>
          <w:sz w:val="26"/>
          <w:szCs w:val="26"/>
        </w:rPr>
        <w:t>о</w:t>
      </w:r>
      <w:r w:rsidR="00615D4C" w:rsidRPr="00E974BB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E974B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974BB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</w:t>
      </w:r>
      <w:r w:rsidR="00615D4C" w:rsidRPr="00E974B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974B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974BB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В</w:t>
      </w:r>
      <w:r w:rsidR="00615D4C" w:rsidRPr="00E974BB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E974BB" w:rsidRDefault="00FE70C4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10</w:t>
      </w:r>
      <w:r w:rsidR="003B7A81" w:rsidRPr="00E974B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D6D2A" w:rsidRPr="00E974B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E974BB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E974B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974B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974B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E974BB">
        <w:rPr>
          <w:rFonts w:ascii="Times New Roman" w:hAnsi="Times New Roman" w:cs="Times New Roman"/>
          <w:sz w:val="26"/>
          <w:szCs w:val="26"/>
        </w:rPr>
        <w:t>2004</w:t>
      </w:r>
      <w:r w:rsidR="00F03E6B" w:rsidRPr="00E974B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974B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974B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E974BB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E974BB">
        <w:rPr>
          <w:rFonts w:ascii="Times New Roman" w:hAnsi="Times New Roman" w:cs="Times New Roman"/>
          <w:sz w:val="26"/>
          <w:szCs w:val="26"/>
        </w:rPr>
        <w:t>,</w:t>
      </w:r>
      <w:r w:rsidR="001E1592" w:rsidRPr="00E974B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974B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E974BB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</w:t>
      </w:r>
      <w:r w:rsidR="00C541F0" w:rsidRPr="00E974BB">
        <w:rPr>
          <w:rFonts w:ascii="Times New Roman" w:hAnsi="Times New Roman" w:cs="Times New Roman"/>
          <w:sz w:val="26"/>
          <w:szCs w:val="26"/>
        </w:rPr>
        <w:lastRenderedPageBreak/>
        <w:t xml:space="preserve">налоговой службы по крупнейшим налогоплательщикам № 2, </w:t>
      </w:r>
      <w:r w:rsidR="00615D4C" w:rsidRPr="00E974BB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7F0AC1" w:rsidRPr="00E974BB" w:rsidRDefault="00FB1E9E" w:rsidP="007F0A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11</w:t>
      </w:r>
      <w:r w:rsidR="003B7A81" w:rsidRPr="00E974BB">
        <w:rPr>
          <w:rFonts w:ascii="Times New Roman" w:hAnsi="Times New Roman" w:cs="Times New Roman"/>
          <w:sz w:val="26"/>
          <w:szCs w:val="26"/>
        </w:rPr>
        <w:t>.</w:t>
      </w:r>
      <w:r w:rsidR="003314B0" w:rsidRPr="00E974BB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BD6D2A" w:rsidRPr="00E974B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E974BB">
        <w:rPr>
          <w:rFonts w:ascii="Times New Roman" w:hAnsi="Times New Roman" w:cs="Times New Roman"/>
          <w:sz w:val="26"/>
          <w:szCs w:val="26"/>
        </w:rPr>
        <w:t xml:space="preserve">за </w:t>
      </w:r>
      <w:r w:rsidR="007F0AC1" w:rsidRPr="00E974BB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7F0AC1" w:rsidRPr="00E974B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F0AC1" w:rsidRPr="00E974B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7F0AC1" w:rsidRPr="00E974BB">
        <w:rPr>
          <w:rFonts w:ascii="Times New Roman" w:hAnsi="Times New Roman" w:cs="Times New Roman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7F0AC1" w:rsidRPr="00E974BB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7F0AC1" w:rsidRPr="00E974BB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907D5" w:rsidRPr="00E974BB" w:rsidRDefault="00A907D5" w:rsidP="007F0A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974BB">
        <w:rPr>
          <w:rFonts w:ascii="Times New Roman" w:hAnsi="Times New Roman" w:cs="Times New Roman"/>
          <w:b/>
          <w:sz w:val="26"/>
          <w:szCs w:val="26"/>
        </w:rPr>
        <w:t> </w:t>
      </w:r>
      <w:r w:rsidRPr="00E974B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E974B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Pr="00E974BB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F0AC1" w:rsidRPr="00E974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74BB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A907D5" w:rsidRPr="00E974BB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5D4C" w:rsidRPr="00E974BB" w:rsidRDefault="009B683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12</w:t>
      </w:r>
      <w:r w:rsidR="003B7A81" w:rsidRPr="00E974BB">
        <w:rPr>
          <w:rFonts w:ascii="Times New Roman" w:hAnsi="Times New Roman" w:cs="Times New Roman"/>
          <w:sz w:val="26"/>
          <w:szCs w:val="26"/>
        </w:rPr>
        <w:t>.</w:t>
      </w:r>
      <w:r w:rsidR="00BB3568" w:rsidRPr="00E974BB">
        <w:rPr>
          <w:rFonts w:ascii="Times New Roman" w:hAnsi="Times New Roman" w:cs="Times New Roman"/>
          <w:sz w:val="26"/>
          <w:szCs w:val="26"/>
        </w:rPr>
        <w:t> </w:t>
      </w:r>
      <w:r w:rsidR="00615D4C" w:rsidRPr="00E974B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E974B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E974BB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13</w:t>
      </w:r>
      <w:r w:rsidR="003B7A81" w:rsidRPr="00E974BB">
        <w:rPr>
          <w:rFonts w:ascii="Times New Roman" w:hAnsi="Times New Roman" w:cs="Times New Roman"/>
          <w:sz w:val="26"/>
          <w:szCs w:val="26"/>
        </w:rPr>
        <w:t>.</w:t>
      </w:r>
      <w:r w:rsidR="00BB3568" w:rsidRPr="00E974BB">
        <w:rPr>
          <w:rFonts w:ascii="Times New Roman" w:hAnsi="Times New Roman" w:cs="Times New Roman"/>
          <w:sz w:val="26"/>
          <w:szCs w:val="26"/>
        </w:rPr>
        <w:t> </w:t>
      </w:r>
      <w:r w:rsidR="00615D4C" w:rsidRPr="00E974B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E974B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907D5" w:rsidRPr="00E974BB" w:rsidRDefault="00A907D5" w:rsidP="001942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974BB">
        <w:rPr>
          <w:rFonts w:ascii="Times New Roman" w:hAnsi="Times New Roman" w:cs="Times New Roman"/>
          <w:b/>
          <w:sz w:val="26"/>
          <w:szCs w:val="26"/>
        </w:rPr>
        <w:t> </w:t>
      </w:r>
      <w:r w:rsidRPr="00E974B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E974B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Pr="00E974B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974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74BB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A907D5" w:rsidRPr="00E974BB" w:rsidRDefault="00A907D5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14</w:t>
      </w:r>
      <w:r w:rsidR="003B7A81" w:rsidRPr="00E974BB">
        <w:rPr>
          <w:rFonts w:ascii="Times New Roman" w:hAnsi="Times New Roman" w:cs="Times New Roman"/>
          <w:sz w:val="26"/>
          <w:szCs w:val="26"/>
        </w:rPr>
        <w:t>. 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E974B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E974BB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E974BB">
        <w:rPr>
          <w:rFonts w:ascii="Times New Roman" w:hAnsi="Times New Roman" w:cs="Times New Roman"/>
          <w:sz w:val="26"/>
          <w:szCs w:val="26"/>
        </w:rPr>
        <w:t>о</w:t>
      </w:r>
      <w:r w:rsidRPr="00E974BB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E974BB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E974BB">
        <w:rPr>
          <w:rFonts w:ascii="Times New Roman" w:hAnsi="Times New Roman" w:cs="Times New Roman"/>
          <w:sz w:val="26"/>
          <w:szCs w:val="26"/>
        </w:rPr>
        <w:t>о</w:t>
      </w:r>
      <w:r w:rsidRPr="00E974BB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E974BB" w:rsidRDefault="00E974BB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974BB">
        <w:rPr>
          <w:rFonts w:ascii="Times New Roman" w:hAnsi="Times New Roman" w:cs="Times New Roman"/>
          <w:sz w:val="26"/>
          <w:szCs w:val="26"/>
        </w:rPr>
        <w:t>1</w:t>
      </w:r>
      <w:r w:rsidR="007A7062" w:rsidRPr="00E974BB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="003B7A81" w:rsidRPr="00E974B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974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E974BB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E974BB">
        <w:rPr>
          <w:rFonts w:ascii="Times New Roman" w:hAnsi="Times New Roman" w:cs="Times New Roman"/>
          <w:sz w:val="26"/>
          <w:szCs w:val="26"/>
        </w:rPr>
        <w:t>о</w:t>
      </w:r>
      <w:r w:rsidRPr="00E974BB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E974B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974BB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E974BB">
        <w:rPr>
          <w:rFonts w:ascii="Times New Roman" w:hAnsi="Times New Roman" w:cs="Times New Roman"/>
          <w:sz w:val="26"/>
          <w:szCs w:val="26"/>
        </w:rPr>
        <w:t>о</w:t>
      </w:r>
      <w:r w:rsidRPr="00E974BB">
        <w:rPr>
          <w:rFonts w:ascii="Times New Roman" w:hAnsi="Times New Roman" w:cs="Times New Roman"/>
          <w:sz w:val="26"/>
          <w:szCs w:val="26"/>
        </w:rPr>
        <w:t>тдела</w:t>
      </w:r>
      <w:r w:rsidR="00C541F0" w:rsidRPr="00E974B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974BB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907D5" w:rsidRPr="00E974BB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70CA" w:rsidRPr="00E974BB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974BB">
        <w:rPr>
          <w:rFonts w:ascii="Times New Roman" w:hAnsi="Times New Roman" w:cs="Times New Roman"/>
          <w:b/>
          <w:sz w:val="26"/>
          <w:szCs w:val="26"/>
        </w:rPr>
        <w:t> </w:t>
      </w:r>
      <w:r w:rsidRPr="00E974B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974BB">
        <w:rPr>
          <w:rFonts w:ascii="Times New Roman" w:hAnsi="Times New Roman" w:cs="Times New Roman"/>
          <w:b/>
          <w:sz w:val="26"/>
          <w:szCs w:val="26"/>
        </w:rPr>
        <w:br/>
      </w:r>
      <w:r w:rsidRPr="00E974B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E974BB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0B38EF" w:rsidRPr="00E974BB" w:rsidRDefault="000B38EF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1</w:t>
      </w:r>
      <w:r w:rsidR="007A7062" w:rsidRPr="00E974BB">
        <w:rPr>
          <w:rFonts w:ascii="Times New Roman" w:hAnsi="Times New Roman" w:cs="Times New Roman"/>
          <w:sz w:val="26"/>
          <w:szCs w:val="26"/>
        </w:rPr>
        <w:t>6</w:t>
      </w:r>
      <w:r w:rsidRPr="00E974B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E974B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B38EF" w:rsidRPr="00E974BB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E974BB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974BB">
        <w:rPr>
          <w:rFonts w:ascii="Times New Roman" w:hAnsi="Times New Roman" w:cs="Times New Roman"/>
          <w:b/>
          <w:sz w:val="26"/>
          <w:szCs w:val="26"/>
        </w:rPr>
        <w:t> </w:t>
      </w:r>
      <w:r w:rsidRPr="00E974B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0B38EF" w:rsidRPr="00E974BB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1</w:t>
      </w:r>
      <w:r w:rsidR="007A7062" w:rsidRPr="00E974BB">
        <w:rPr>
          <w:rFonts w:ascii="Times New Roman" w:hAnsi="Times New Roman" w:cs="Times New Roman"/>
          <w:sz w:val="26"/>
          <w:szCs w:val="26"/>
        </w:rPr>
        <w:t>7</w:t>
      </w:r>
      <w:r w:rsidRPr="00E974B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974B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E974BB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974BB">
        <w:rPr>
          <w:rFonts w:ascii="Times New Roman" w:hAnsi="Times New Roman" w:cs="Times New Roman"/>
          <w:sz w:val="26"/>
          <w:szCs w:val="26"/>
        </w:rPr>
        <w:t>.08.</w:t>
      </w:r>
      <w:r w:rsidRPr="00E974BB">
        <w:rPr>
          <w:rFonts w:ascii="Times New Roman" w:hAnsi="Times New Roman" w:cs="Times New Roman"/>
          <w:sz w:val="26"/>
          <w:szCs w:val="26"/>
        </w:rPr>
        <w:t>2002 №</w:t>
      </w:r>
      <w:r w:rsidR="00E6275C" w:rsidRPr="00E974BB">
        <w:rPr>
          <w:rFonts w:ascii="Times New Roman" w:hAnsi="Times New Roman" w:cs="Times New Roman"/>
          <w:sz w:val="26"/>
          <w:szCs w:val="26"/>
        </w:rPr>
        <w:t> </w:t>
      </w:r>
      <w:r w:rsidRPr="00E974B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974B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974BB">
        <w:rPr>
          <w:rFonts w:ascii="Times New Roman" w:hAnsi="Times New Roman" w:cs="Times New Roman"/>
          <w:sz w:val="26"/>
          <w:szCs w:val="26"/>
        </w:rPr>
        <w:t>№</w:t>
      </w:r>
      <w:r w:rsidR="007D402F" w:rsidRPr="00E974BB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E974B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E974BB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E974BB">
        <w:rPr>
          <w:rFonts w:ascii="Times New Roman" w:hAnsi="Times New Roman" w:cs="Times New Roman"/>
          <w:sz w:val="26"/>
          <w:szCs w:val="26"/>
        </w:rPr>
        <w:t>№</w:t>
      </w:r>
      <w:r w:rsidR="007D402F" w:rsidRPr="00E974B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974B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974BB">
        <w:rPr>
          <w:rFonts w:ascii="Times New Roman" w:hAnsi="Times New Roman" w:cs="Times New Roman"/>
          <w:sz w:val="26"/>
          <w:szCs w:val="26"/>
        </w:rPr>
        <w:t>.07.</w:t>
      </w:r>
      <w:r w:rsidRPr="00E974BB">
        <w:rPr>
          <w:rFonts w:ascii="Times New Roman" w:hAnsi="Times New Roman" w:cs="Times New Roman"/>
          <w:sz w:val="26"/>
          <w:szCs w:val="26"/>
        </w:rPr>
        <w:t>2004 №</w:t>
      </w:r>
      <w:r w:rsidR="00E6275C" w:rsidRPr="00E974BB">
        <w:rPr>
          <w:rFonts w:ascii="Times New Roman" w:hAnsi="Times New Roman" w:cs="Times New Roman"/>
          <w:sz w:val="26"/>
          <w:szCs w:val="26"/>
        </w:rPr>
        <w:t> </w:t>
      </w:r>
      <w:r w:rsidRPr="00E974B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B38EF" w:rsidRPr="00E974BB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974BB">
        <w:rPr>
          <w:rFonts w:ascii="Times New Roman" w:hAnsi="Times New Roman" w:cs="Times New Roman"/>
          <w:b/>
          <w:sz w:val="26"/>
          <w:szCs w:val="26"/>
        </w:rPr>
        <w:t> </w:t>
      </w:r>
      <w:r w:rsidRPr="00E974BB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E974BB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0B38EF" w:rsidRPr="00E974BB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E974BB" w:rsidRDefault="003B7A81" w:rsidP="00311607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1</w:t>
      </w:r>
      <w:r w:rsidR="007A7062" w:rsidRPr="00E974BB">
        <w:rPr>
          <w:rFonts w:ascii="Times New Roman" w:hAnsi="Times New Roman" w:cs="Times New Roman"/>
          <w:sz w:val="26"/>
          <w:szCs w:val="26"/>
        </w:rPr>
        <w:t>8</w:t>
      </w:r>
      <w:r w:rsidRPr="00E974BB">
        <w:rPr>
          <w:rFonts w:ascii="Times New Roman" w:hAnsi="Times New Roman" w:cs="Times New Roman"/>
          <w:sz w:val="26"/>
          <w:szCs w:val="26"/>
        </w:rPr>
        <w:t>. </w:t>
      </w:r>
      <w:r w:rsidR="00C541F0" w:rsidRPr="00E974B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E974BB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E974BB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E974BB" w:rsidRDefault="00C541F0" w:rsidP="00311607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E974BB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E974BB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E974BB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E974BB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A907D5" w:rsidRPr="00E974BB" w:rsidRDefault="00C541F0" w:rsidP="0080145E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иных у</w:t>
      </w:r>
      <w:r w:rsidR="0080145E" w:rsidRPr="00E974BB">
        <w:rPr>
          <w:rFonts w:ascii="Times New Roman" w:hAnsi="Times New Roman" w:cs="Times New Roman"/>
          <w:sz w:val="26"/>
          <w:szCs w:val="26"/>
        </w:rPr>
        <w:t>слуг, осуществляемых Инспекцией.</w:t>
      </w:r>
    </w:p>
    <w:p w:rsidR="00E974BB" w:rsidRDefault="00E974BB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974BB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974BB">
        <w:rPr>
          <w:rFonts w:ascii="Times New Roman" w:hAnsi="Times New Roman" w:cs="Times New Roman"/>
          <w:b/>
          <w:sz w:val="26"/>
          <w:szCs w:val="26"/>
        </w:rPr>
        <w:t> </w:t>
      </w:r>
      <w:r w:rsidRPr="00E974B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974BB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4B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E974BB" w:rsidRDefault="00D25B5D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974BB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1</w:t>
      </w:r>
      <w:r w:rsidR="007A7062" w:rsidRPr="00E974BB">
        <w:rPr>
          <w:rFonts w:ascii="Times New Roman" w:hAnsi="Times New Roman" w:cs="Times New Roman"/>
          <w:sz w:val="26"/>
          <w:szCs w:val="26"/>
        </w:rPr>
        <w:t>9</w:t>
      </w:r>
      <w:r w:rsidRPr="00E974B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974B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974B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D6D2A" w:rsidRPr="00E974BB">
        <w:rPr>
          <w:rFonts w:ascii="Times New Roman" w:hAnsi="Times New Roman" w:cs="Times New Roman"/>
          <w:sz w:val="26"/>
          <w:szCs w:val="26"/>
        </w:rPr>
        <w:t>главн</w:t>
      </w:r>
      <w:r w:rsidR="00F268DF" w:rsidRPr="00E974BB">
        <w:rPr>
          <w:rFonts w:ascii="Times New Roman" w:hAnsi="Times New Roman" w:cs="Times New Roman"/>
          <w:sz w:val="26"/>
          <w:szCs w:val="26"/>
        </w:rPr>
        <w:t>ого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E974BB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E974BB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E974BB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E974BB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E974BB">
        <w:rPr>
          <w:rFonts w:ascii="Times New Roman" w:hAnsi="Times New Roman" w:cs="Times New Roman"/>
          <w:sz w:val="26"/>
          <w:szCs w:val="26"/>
        </w:rPr>
        <w:t>а</w:t>
      </w:r>
      <w:r w:rsidR="00BD6D2A" w:rsidRPr="00E974BB">
        <w:rPr>
          <w:rFonts w:ascii="Times New Roman" w:hAnsi="Times New Roman" w:cs="Times New Roman"/>
          <w:sz w:val="26"/>
          <w:szCs w:val="26"/>
        </w:rPr>
        <w:t xml:space="preserve"> </w:t>
      </w:r>
      <w:r w:rsidRPr="00E974B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E974BB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E974BB">
        <w:rPr>
          <w:rFonts w:ascii="Times New Roman" w:hAnsi="Times New Roman"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3B7A81" w:rsidRPr="00E974BB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974BB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974BB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974BB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974BB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22FE" w:rsidRPr="00EC44FF" w:rsidRDefault="003B7A81" w:rsidP="00EC44FF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4B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51AC0" w:rsidRDefault="00651AC0" w:rsidP="00BE5ED8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51AC0" w:rsidSect="00EC44FF">
      <w:headerReference w:type="default" r:id="rId16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A74" w:rsidRDefault="00B73A74" w:rsidP="003B7A81">
      <w:pPr>
        <w:spacing w:after="0" w:line="240" w:lineRule="auto"/>
      </w:pPr>
      <w:r>
        <w:separator/>
      </w:r>
    </w:p>
  </w:endnote>
  <w:endnote w:type="continuationSeparator" w:id="0">
    <w:p w:rsidR="00B73A74" w:rsidRDefault="00B73A7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A74" w:rsidRDefault="00B73A74" w:rsidP="003B7A81">
      <w:pPr>
        <w:spacing w:after="0" w:line="240" w:lineRule="auto"/>
      </w:pPr>
      <w:r>
        <w:separator/>
      </w:r>
    </w:p>
  </w:footnote>
  <w:footnote w:type="continuationSeparator" w:id="0">
    <w:p w:rsidR="00B73A74" w:rsidRDefault="00B73A7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208" w:rsidRPr="00B310A4" w:rsidRDefault="001622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5286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208" w:rsidRPr="00B310A4" w:rsidRDefault="001622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33F21"/>
    <w:rsid w:val="000457F3"/>
    <w:rsid w:val="00055A88"/>
    <w:rsid w:val="000916AA"/>
    <w:rsid w:val="00092644"/>
    <w:rsid w:val="000A039B"/>
    <w:rsid w:val="000A3B1E"/>
    <w:rsid w:val="000B0869"/>
    <w:rsid w:val="000B38EF"/>
    <w:rsid w:val="000B5048"/>
    <w:rsid w:val="000C04B0"/>
    <w:rsid w:val="000C2D2C"/>
    <w:rsid w:val="000C2E02"/>
    <w:rsid w:val="000C6E28"/>
    <w:rsid w:val="000C7D67"/>
    <w:rsid w:val="000D08EA"/>
    <w:rsid w:val="000E6824"/>
    <w:rsid w:val="00121DFA"/>
    <w:rsid w:val="00130D6F"/>
    <w:rsid w:val="00141E3E"/>
    <w:rsid w:val="0015286D"/>
    <w:rsid w:val="001559CE"/>
    <w:rsid w:val="00155D1B"/>
    <w:rsid w:val="00162208"/>
    <w:rsid w:val="00165B7A"/>
    <w:rsid w:val="001665C3"/>
    <w:rsid w:val="00175419"/>
    <w:rsid w:val="00175938"/>
    <w:rsid w:val="00185578"/>
    <w:rsid w:val="001942B7"/>
    <w:rsid w:val="001A0913"/>
    <w:rsid w:val="001B5BBA"/>
    <w:rsid w:val="001C4987"/>
    <w:rsid w:val="001D2783"/>
    <w:rsid w:val="001E1592"/>
    <w:rsid w:val="002160F5"/>
    <w:rsid w:val="0022091F"/>
    <w:rsid w:val="00226434"/>
    <w:rsid w:val="0025122B"/>
    <w:rsid w:val="00254973"/>
    <w:rsid w:val="00254D09"/>
    <w:rsid w:val="002656D1"/>
    <w:rsid w:val="002946E0"/>
    <w:rsid w:val="00295029"/>
    <w:rsid w:val="002B0917"/>
    <w:rsid w:val="002B3231"/>
    <w:rsid w:val="002B7A62"/>
    <w:rsid w:val="002C6F97"/>
    <w:rsid w:val="002D1878"/>
    <w:rsid w:val="002D28F3"/>
    <w:rsid w:val="002D4283"/>
    <w:rsid w:val="002F5B24"/>
    <w:rsid w:val="00307907"/>
    <w:rsid w:val="00311607"/>
    <w:rsid w:val="00313753"/>
    <w:rsid w:val="003314B0"/>
    <w:rsid w:val="00340885"/>
    <w:rsid w:val="003A328C"/>
    <w:rsid w:val="003A43AB"/>
    <w:rsid w:val="003A4A31"/>
    <w:rsid w:val="003B7A81"/>
    <w:rsid w:val="003B7D9B"/>
    <w:rsid w:val="003C4B94"/>
    <w:rsid w:val="00404AE7"/>
    <w:rsid w:val="004104AA"/>
    <w:rsid w:val="0044318B"/>
    <w:rsid w:val="00473E5D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51AC0"/>
    <w:rsid w:val="006618E5"/>
    <w:rsid w:val="00681090"/>
    <w:rsid w:val="00683559"/>
    <w:rsid w:val="0069075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91243"/>
    <w:rsid w:val="007A056A"/>
    <w:rsid w:val="007A66A8"/>
    <w:rsid w:val="007A7062"/>
    <w:rsid w:val="007B0EB1"/>
    <w:rsid w:val="007B2780"/>
    <w:rsid w:val="007D33E0"/>
    <w:rsid w:val="007D402F"/>
    <w:rsid w:val="007E32E6"/>
    <w:rsid w:val="007E5500"/>
    <w:rsid w:val="007F0AC1"/>
    <w:rsid w:val="007F339E"/>
    <w:rsid w:val="007F3CAB"/>
    <w:rsid w:val="007F3D35"/>
    <w:rsid w:val="0080145E"/>
    <w:rsid w:val="00802DE2"/>
    <w:rsid w:val="00804AB6"/>
    <w:rsid w:val="00806B0C"/>
    <w:rsid w:val="00812BFB"/>
    <w:rsid w:val="0081650B"/>
    <w:rsid w:val="0081666B"/>
    <w:rsid w:val="00822936"/>
    <w:rsid w:val="00851110"/>
    <w:rsid w:val="00877280"/>
    <w:rsid w:val="008773EB"/>
    <w:rsid w:val="00882463"/>
    <w:rsid w:val="0089145B"/>
    <w:rsid w:val="008A5604"/>
    <w:rsid w:val="008E091C"/>
    <w:rsid w:val="008E4B65"/>
    <w:rsid w:val="008F7217"/>
    <w:rsid w:val="008F7388"/>
    <w:rsid w:val="00925676"/>
    <w:rsid w:val="00926516"/>
    <w:rsid w:val="0092715C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E64E1"/>
    <w:rsid w:val="009F0BC2"/>
    <w:rsid w:val="009F3087"/>
    <w:rsid w:val="009F7865"/>
    <w:rsid w:val="00A044DB"/>
    <w:rsid w:val="00A068D7"/>
    <w:rsid w:val="00A07A60"/>
    <w:rsid w:val="00A14E1F"/>
    <w:rsid w:val="00A2339B"/>
    <w:rsid w:val="00A524EE"/>
    <w:rsid w:val="00A537B6"/>
    <w:rsid w:val="00A653E1"/>
    <w:rsid w:val="00A907D5"/>
    <w:rsid w:val="00A92824"/>
    <w:rsid w:val="00AC4D14"/>
    <w:rsid w:val="00AC7E8A"/>
    <w:rsid w:val="00AE00D3"/>
    <w:rsid w:val="00AF09BA"/>
    <w:rsid w:val="00AF4BFF"/>
    <w:rsid w:val="00AF55C8"/>
    <w:rsid w:val="00B00C29"/>
    <w:rsid w:val="00B01ED0"/>
    <w:rsid w:val="00B02F3A"/>
    <w:rsid w:val="00B14886"/>
    <w:rsid w:val="00B14EB0"/>
    <w:rsid w:val="00B16D97"/>
    <w:rsid w:val="00B17003"/>
    <w:rsid w:val="00B27E1E"/>
    <w:rsid w:val="00B310A4"/>
    <w:rsid w:val="00B4682E"/>
    <w:rsid w:val="00B50C66"/>
    <w:rsid w:val="00B61844"/>
    <w:rsid w:val="00B7300E"/>
    <w:rsid w:val="00B73A74"/>
    <w:rsid w:val="00B85515"/>
    <w:rsid w:val="00B877E4"/>
    <w:rsid w:val="00BA263C"/>
    <w:rsid w:val="00BA51E1"/>
    <w:rsid w:val="00BB3568"/>
    <w:rsid w:val="00BB3D0B"/>
    <w:rsid w:val="00BC25D3"/>
    <w:rsid w:val="00BD6D2A"/>
    <w:rsid w:val="00BE52D9"/>
    <w:rsid w:val="00BE5ED8"/>
    <w:rsid w:val="00BF7391"/>
    <w:rsid w:val="00C158E5"/>
    <w:rsid w:val="00C20C8F"/>
    <w:rsid w:val="00C23B14"/>
    <w:rsid w:val="00C27A92"/>
    <w:rsid w:val="00C46274"/>
    <w:rsid w:val="00C541F0"/>
    <w:rsid w:val="00C73A81"/>
    <w:rsid w:val="00C915F6"/>
    <w:rsid w:val="00C92B24"/>
    <w:rsid w:val="00CA730A"/>
    <w:rsid w:val="00CA7EC2"/>
    <w:rsid w:val="00CC1374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55DD"/>
    <w:rsid w:val="00D7769A"/>
    <w:rsid w:val="00D84DE1"/>
    <w:rsid w:val="00D9086A"/>
    <w:rsid w:val="00D918E7"/>
    <w:rsid w:val="00DB02E2"/>
    <w:rsid w:val="00DC0D03"/>
    <w:rsid w:val="00DD1315"/>
    <w:rsid w:val="00DE6E00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974BB"/>
    <w:rsid w:val="00EA60E2"/>
    <w:rsid w:val="00EC1200"/>
    <w:rsid w:val="00EC3748"/>
    <w:rsid w:val="00EC44FF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5688"/>
    <w:rsid w:val="00FD6001"/>
    <w:rsid w:val="00FD6110"/>
    <w:rsid w:val="00FE414D"/>
    <w:rsid w:val="00FE70C4"/>
    <w:rsid w:val="00FF20BC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AC7E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AC7E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33602-621B-4295-888C-024D45A3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3842</Words>
  <Characters>21900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92</cp:revision>
  <cp:lastPrinted>2020-09-28T14:34:00Z</cp:lastPrinted>
  <dcterms:created xsi:type="dcterms:W3CDTF">2017-10-16T11:42:00Z</dcterms:created>
  <dcterms:modified xsi:type="dcterms:W3CDTF">2020-09-28T14:34:00Z</dcterms:modified>
</cp:coreProperties>
</file>